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F22" w:rsidRPr="004E7AB1" w:rsidRDefault="004070B6" w:rsidP="004E7AB1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EL DUENDE DE LA AMISTAD</w:t>
      </w:r>
      <w:r w:rsidR="00375F22" w:rsidRPr="00375F22">
        <w:rPr>
          <w:rFonts w:ascii="Verdana" w:hAnsi="Verdana"/>
          <w:b/>
          <w:sz w:val="24"/>
          <w:szCs w:val="24"/>
        </w:rPr>
        <w:t>– Zamba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No hay amistad de uno solo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Se precisan dos para ello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Dos, y fe, y desprendimiento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Y Amor o nada sin eso.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No hay amistad de uno solo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Se precisan dos para ello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Isla no sos yo tampoco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Hermano y no somos piedra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Qué tal si juntos juntamos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Alegría, sueño y penas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Isla no sos yo tampoco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 w:rsidRPr="00375F22">
        <w:rPr>
          <w:rFonts w:ascii="Verdana" w:hAnsi="Verdana"/>
          <w:sz w:val="24"/>
          <w:szCs w:val="24"/>
        </w:rPr>
        <w:t>Hermano y no somos piedra</w:t>
      </w:r>
    </w:p>
    <w:p w:rsidR="004E7AB1" w:rsidRDefault="004E7AB1" w:rsidP="00375F22">
      <w:pPr>
        <w:spacing w:after="0"/>
        <w:jc w:val="center"/>
        <w:rPr>
          <w:rFonts w:ascii="Verdana" w:hAnsi="Verdana"/>
          <w:sz w:val="24"/>
          <w:szCs w:val="24"/>
        </w:rPr>
      </w:pPr>
    </w:p>
    <w:p w:rsidR="00375F22" w:rsidRPr="00375F22" w:rsidRDefault="00375F22" w:rsidP="004070B6">
      <w:pPr>
        <w:spacing w:after="0"/>
        <w:rPr>
          <w:rFonts w:ascii="Verdana" w:hAnsi="Verdana"/>
          <w:sz w:val="24"/>
          <w:szCs w:val="24"/>
        </w:rPr>
      </w:pPr>
    </w:p>
    <w:p w:rsidR="00375F22" w:rsidRPr="00375F22" w:rsidRDefault="00375F22" w:rsidP="00375F22">
      <w:pPr>
        <w:spacing w:after="0"/>
        <w:jc w:val="center"/>
        <w:rPr>
          <w:rFonts w:ascii="Verdana" w:hAnsi="Verdana"/>
          <w:b/>
          <w:sz w:val="24"/>
          <w:szCs w:val="24"/>
        </w:rPr>
      </w:pPr>
      <w:r w:rsidRPr="00375F22">
        <w:rPr>
          <w:rFonts w:ascii="Verdana" w:hAnsi="Verdana"/>
          <w:b/>
          <w:sz w:val="24"/>
          <w:szCs w:val="24"/>
        </w:rPr>
        <w:t>No creo que haya amigos malos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b/>
          <w:sz w:val="24"/>
          <w:szCs w:val="24"/>
        </w:rPr>
      </w:pPr>
      <w:r w:rsidRPr="00375F22">
        <w:rPr>
          <w:rFonts w:ascii="Verdana" w:hAnsi="Verdana"/>
          <w:b/>
          <w:sz w:val="24"/>
          <w:szCs w:val="24"/>
        </w:rPr>
        <w:t>No debemos confundirnos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b/>
          <w:sz w:val="24"/>
          <w:szCs w:val="24"/>
        </w:rPr>
      </w:pPr>
      <w:r w:rsidRPr="00375F22">
        <w:rPr>
          <w:rFonts w:ascii="Verdana" w:hAnsi="Verdana"/>
          <w:b/>
          <w:sz w:val="24"/>
          <w:szCs w:val="24"/>
        </w:rPr>
        <w:t>Pueden ser malas personas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b/>
          <w:sz w:val="24"/>
          <w:szCs w:val="24"/>
        </w:rPr>
      </w:pPr>
      <w:r w:rsidRPr="00375F22">
        <w:rPr>
          <w:rFonts w:ascii="Verdana" w:hAnsi="Verdana"/>
          <w:b/>
          <w:sz w:val="24"/>
          <w:szCs w:val="24"/>
        </w:rPr>
        <w:t>Que se disfrazan de amigos</w:t>
      </w:r>
    </w:p>
    <w:p w:rsidR="00375F22" w:rsidRPr="00375F22" w:rsidRDefault="00375F22" w:rsidP="00375F22">
      <w:pPr>
        <w:spacing w:after="0"/>
        <w:jc w:val="center"/>
        <w:rPr>
          <w:rFonts w:ascii="Verdana" w:hAnsi="Verdana"/>
          <w:b/>
          <w:sz w:val="24"/>
          <w:szCs w:val="24"/>
        </w:rPr>
      </w:pPr>
      <w:r w:rsidRPr="00375F22">
        <w:rPr>
          <w:rFonts w:ascii="Verdana" w:hAnsi="Verdana"/>
          <w:b/>
          <w:sz w:val="24"/>
          <w:szCs w:val="24"/>
        </w:rPr>
        <w:t>Pueden ser malas personas</w:t>
      </w:r>
    </w:p>
    <w:p w:rsidR="00375F22" w:rsidRDefault="00375F22" w:rsidP="00375F22">
      <w:pPr>
        <w:spacing w:after="0"/>
        <w:jc w:val="center"/>
        <w:rPr>
          <w:rFonts w:ascii="Verdana" w:hAnsi="Verdana"/>
          <w:b/>
          <w:sz w:val="24"/>
          <w:szCs w:val="24"/>
        </w:rPr>
      </w:pPr>
      <w:r w:rsidRPr="00375F22">
        <w:rPr>
          <w:rFonts w:ascii="Verdana" w:hAnsi="Verdana"/>
          <w:b/>
          <w:sz w:val="24"/>
          <w:szCs w:val="24"/>
        </w:rPr>
        <w:t>Que se disfrazan de amigos</w:t>
      </w:r>
    </w:p>
    <w:p w:rsidR="00375F22" w:rsidRPr="004E7AB1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bookmarkStart w:id="0" w:name="_GoBack"/>
      <w:bookmarkEnd w:id="0"/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Pobre el triste poderoso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Nunca sabrá si lo estiman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Porque el poder sólo trae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Adulones golondrinas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Porque el poder sólo trae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Adulones golondrinas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Cuánto tienes, cuánto vales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Dicen </w:t>
      </w:r>
      <w:r w:rsidR="004E7AB1">
        <w:rPr>
          <w:rFonts w:ascii="Verdana" w:hAnsi="Verdana"/>
          <w:sz w:val="24"/>
          <w:szCs w:val="24"/>
        </w:rPr>
        <w:t>los hombres pequ</w:t>
      </w:r>
      <w:r>
        <w:rPr>
          <w:rFonts w:ascii="Verdana" w:hAnsi="Verdana"/>
          <w:sz w:val="24"/>
          <w:szCs w:val="24"/>
        </w:rPr>
        <w:t>eños</w:t>
      </w:r>
    </w:p>
    <w:p w:rsidR="004E7AB1" w:rsidRDefault="004E7AB1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Qué espíritus pobrecitos</w:t>
      </w:r>
    </w:p>
    <w:p w:rsidR="004E7AB1" w:rsidRDefault="004E7AB1" w:rsidP="00375F22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Que viven buscando dueño</w:t>
      </w:r>
    </w:p>
    <w:p w:rsidR="004E7AB1" w:rsidRDefault="004E7AB1" w:rsidP="004E7AB1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Qué espíritus pobrecitos</w:t>
      </w:r>
    </w:p>
    <w:p w:rsidR="004E7AB1" w:rsidRDefault="004E7AB1" w:rsidP="004E7AB1">
      <w:pPr>
        <w:spacing w:after="0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Que viven buscando dueño</w:t>
      </w:r>
    </w:p>
    <w:p w:rsidR="004E7AB1" w:rsidRDefault="004E7AB1" w:rsidP="004E7AB1">
      <w:pPr>
        <w:spacing w:after="0"/>
        <w:jc w:val="center"/>
        <w:rPr>
          <w:rFonts w:ascii="Verdana" w:hAnsi="Verdana"/>
          <w:sz w:val="24"/>
          <w:szCs w:val="24"/>
        </w:rPr>
      </w:pPr>
    </w:p>
    <w:p w:rsidR="004E7AB1" w:rsidRPr="004E7AB1" w:rsidRDefault="004E7AB1" w:rsidP="004E7AB1">
      <w:pPr>
        <w:spacing w:after="0"/>
        <w:jc w:val="center"/>
        <w:rPr>
          <w:rFonts w:ascii="Verdana" w:hAnsi="Verdana"/>
          <w:b/>
          <w:sz w:val="24"/>
          <w:szCs w:val="24"/>
        </w:rPr>
      </w:pPr>
      <w:r w:rsidRPr="004E7AB1">
        <w:rPr>
          <w:rFonts w:ascii="Verdana" w:hAnsi="Verdana"/>
          <w:b/>
          <w:sz w:val="24"/>
          <w:szCs w:val="24"/>
        </w:rPr>
        <w:t>Pablo Raúl Trullenque – Cuti Carabajal</w:t>
      </w:r>
    </w:p>
    <w:p w:rsid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</w:p>
    <w:p w:rsidR="00375F22" w:rsidRPr="00375F22" w:rsidRDefault="00375F22" w:rsidP="00375F22">
      <w:pPr>
        <w:spacing w:after="0"/>
        <w:jc w:val="center"/>
        <w:rPr>
          <w:rFonts w:ascii="Verdana" w:hAnsi="Verdana"/>
          <w:sz w:val="24"/>
          <w:szCs w:val="24"/>
        </w:rPr>
      </w:pPr>
    </w:p>
    <w:p w:rsidR="00375F22" w:rsidRDefault="00375F22" w:rsidP="00375F22">
      <w:pPr>
        <w:spacing w:after="0"/>
      </w:pPr>
    </w:p>
    <w:p w:rsidR="00375F22" w:rsidRDefault="00375F22" w:rsidP="00375F22">
      <w:pPr>
        <w:spacing w:after="0"/>
      </w:pPr>
    </w:p>
    <w:p w:rsidR="00375F22" w:rsidRDefault="00375F22" w:rsidP="00375F22">
      <w:pPr>
        <w:spacing w:after="0"/>
      </w:pPr>
    </w:p>
    <w:sectPr w:rsidR="00375F2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372"/>
    <w:rsid w:val="00010DC0"/>
    <w:rsid w:val="00021372"/>
    <w:rsid w:val="00375F22"/>
    <w:rsid w:val="004070B6"/>
    <w:rsid w:val="004E7AB1"/>
    <w:rsid w:val="00AB2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130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Melina</dc:creator>
  <cp:keywords/>
  <dc:description/>
  <cp:lastModifiedBy>Melina</cp:lastModifiedBy>
  <cp:revision>3</cp:revision>
  <dcterms:created xsi:type="dcterms:W3CDTF">2012-05-22T23:11:00Z</dcterms:created>
  <dcterms:modified xsi:type="dcterms:W3CDTF">2013-04-09T03:00:00Z</dcterms:modified>
</cp:coreProperties>
</file>